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441B" w14:textId="77777777" w:rsidR="00C11332" w:rsidRDefault="00C11332" w:rsidP="00C11332">
      <w:pPr>
        <w:pStyle w:val="Heading1"/>
      </w:pPr>
      <w:r w:rsidRPr="00442230">
        <w:t>19ME12P1</w:t>
      </w:r>
      <w:r>
        <w:t xml:space="preserve"> </w:t>
      </w:r>
      <w:r w:rsidRPr="00442230">
        <w:t>-</w:t>
      </w:r>
      <w:r>
        <w:t xml:space="preserve"> </w:t>
      </w:r>
      <w:r w:rsidRPr="00442230">
        <w:t>COMPUTER AIDED ENGINEERING DRAWING LABORATORY</w:t>
      </w:r>
    </w:p>
    <w:p w14:paraId="1AFC881E" w14:textId="77777777" w:rsidR="00C11332" w:rsidRPr="00294A5A" w:rsidRDefault="00C11332" w:rsidP="00C11332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(Common to</w:t>
      </w:r>
      <w:r w:rsidRPr="00442230">
        <w:t xml:space="preserve"> </w:t>
      </w:r>
      <w:r w:rsidRPr="00442230">
        <w:rPr>
          <w:b/>
          <w:bCs/>
          <w:sz w:val="28"/>
          <w:szCs w:val="28"/>
          <w:lang w:val="en-US"/>
        </w:rPr>
        <w:t>EEE, ECE, CSE and IT</w:t>
      </w:r>
      <w:r w:rsidRPr="00000AAB">
        <w:rPr>
          <w:b/>
          <w:bCs/>
          <w:sz w:val="28"/>
          <w:szCs w:val="28"/>
          <w:lang w:val="en-US"/>
        </w:rPr>
        <w:t>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C11332" w14:paraId="4166F394" w14:textId="77777777" w:rsidTr="0098382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FEA53D" w14:textId="77777777" w:rsidR="00C11332" w:rsidRPr="00BE68A5" w:rsidRDefault="00C11332" w:rsidP="00983820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15F3CC" w14:textId="77777777" w:rsidR="00C11332" w:rsidRDefault="00C11332" w:rsidP="00983820">
            <w:pPr>
              <w:pStyle w:val="Paragraph"/>
            </w:pPr>
            <w:r>
              <w:t>Engineering Science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369C66" w14:textId="77777777" w:rsidR="00C11332" w:rsidRPr="003D172D" w:rsidRDefault="00C11332" w:rsidP="00983820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1AACE0" w14:textId="77777777" w:rsidR="00C11332" w:rsidRPr="0028330E" w:rsidRDefault="00C11332" w:rsidP="00983820">
            <w:pPr>
              <w:pStyle w:val="Paragraph"/>
            </w:pPr>
            <w:r>
              <w:t>3</w:t>
            </w:r>
          </w:p>
        </w:tc>
      </w:tr>
      <w:tr w:rsidR="00C11332" w14:paraId="43B7867C" w14:textId="77777777" w:rsidTr="0098382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9B4551" w14:textId="77777777" w:rsidR="00C11332" w:rsidRPr="00BE68A5" w:rsidRDefault="00C11332" w:rsidP="0098382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BEF204" w14:textId="77777777" w:rsidR="00C11332" w:rsidRDefault="00C11332" w:rsidP="00983820">
            <w:pPr>
              <w:pStyle w:val="Paragraph"/>
            </w:pPr>
            <w: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576921" w14:textId="77777777" w:rsidR="00C11332" w:rsidRPr="003D172D" w:rsidRDefault="00C11332" w:rsidP="0098382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69037C" w14:textId="77777777" w:rsidR="00C11332" w:rsidRPr="0028330E" w:rsidRDefault="00C11332" w:rsidP="00983820">
            <w:pPr>
              <w:pStyle w:val="Paragraph"/>
            </w:pPr>
            <w:r>
              <w:t>0-0-6</w:t>
            </w:r>
          </w:p>
        </w:tc>
      </w:tr>
      <w:tr w:rsidR="00C11332" w14:paraId="0979F0AE" w14:textId="77777777" w:rsidTr="0098382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AF2619" w14:textId="77777777" w:rsidR="00C11332" w:rsidRPr="00BE68A5" w:rsidRDefault="00C11332" w:rsidP="0098382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55923B" w14:textId="77777777" w:rsidR="00C11332" w:rsidRDefault="00C11332" w:rsidP="00983820">
            <w:pPr>
              <w:pStyle w:val="Paragraph"/>
            </w:pPr>
            <w:r>
              <w:t>Geometrical Construction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D7B2BC" w14:textId="77777777" w:rsidR="00C11332" w:rsidRPr="003D172D" w:rsidRDefault="00C11332" w:rsidP="00983820">
            <w:pPr>
              <w:pStyle w:val="ContentType"/>
              <w:jc w:val="right"/>
            </w:pPr>
            <w:r w:rsidRPr="003D172D">
              <w:t>Sessional Evaluation:</w:t>
            </w:r>
          </w:p>
          <w:p w14:paraId="6AF08CD8" w14:textId="77777777" w:rsidR="00C11332" w:rsidRPr="003D172D" w:rsidRDefault="00C11332" w:rsidP="00983820">
            <w:pPr>
              <w:pStyle w:val="ContentType"/>
              <w:jc w:val="right"/>
            </w:pPr>
            <w:r w:rsidRPr="003D172D">
              <w:t>Univ. Exam Evaluation:</w:t>
            </w:r>
          </w:p>
          <w:p w14:paraId="29581D4D" w14:textId="77777777" w:rsidR="00C11332" w:rsidRPr="003D172D" w:rsidRDefault="00C11332" w:rsidP="0098382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68DCEE" w14:textId="77777777" w:rsidR="00C11332" w:rsidRDefault="00C11332" w:rsidP="00983820">
            <w:pPr>
              <w:pStyle w:val="Paragraph"/>
            </w:pPr>
            <w:r>
              <w:t>40</w:t>
            </w:r>
          </w:p>
          <w:p w14:paraId="35F054A7" w14:textId="77777777" w:rsidR="00C11332" w:rsidRDefault="00C11332" w:rsidP="00983820">
            <w:pPr>
              <w:pStyle w:val="Paragraph"/>
            </w:pPr>
            <w:r>
              <w:t>60</w:t>
            </w:r>
          </w:p>
          <w:p w14:paraId="5FEC5B5D" w14:textId="77777777" w:rsidR="00C11332" w:rsidRPr="0028330E" w:rsidRDefault="00C11332" w:rsidP="00983820">
            <w:pPr>
              <w:pStyle w:val="Paragraph"/>
            </w:pPr>
            <w:r>
              <w:t>100</w:t>
            </w:r>
          </w:p>
        </w:tc>
      </w:tr>
      <w:tr w:rsidR="00C11332" w14:paraId="6E8F263A" w14:textId="77777777" w:rsidTr="00983820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12FA49" w14:textId="77777777" w:rsidR="00C11332" w:rsidRPr="00BE68A5" w:rsidRDefault="00C11332" w:rsidP="00983820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188967" w14:textId="3C26580A" w:rsidR="00C11332" w:rsidRDefault="00C11332" w:rsidP="00983820">
            <w:pPr>
              <w:pStyle w:val="Paragraph"/>
            </w:pPr>
            <w:r w:rsidRPr="0028330E">
              <w:t>Students undergoing this course are expected:</w:t>
            </w:r>
          </w:p>
          <w:p w14:paraId="655C07D0" w14:textId="77777777" w:rsidR="00C11332" w:rsidRDefault="00C11332" w:rsidP="00EF5B3D">
            <w:pPr>
              <w:pStyle w:val="Paragraph"/>
              <w:numPr>
                <w:ilvl w:val="0"/>
                <w:numId w:val="55"/>
              </w:numPr>
            </w:pPr>
            <w:r>
              <w:t>To enable the students with various concepts like dimensioning, construction of conic sections, polygons, cycloids and involutes.</w:t>
            </w:r>
          </w:p>
          <w:p w14:paraId="16A496C6" w14:textId="77777777" w:rsidR="00C11332" w:rsidRDefault="00C11332" w:rsidP="00EF5B3D">
            <w:pPr>
              <w:pStyle w:val="Paragraph"/>
              <w:numPr>
                <w:ilvl w:val="0"/>
                <w:numId w:val="55"/>
              </w:numPr>
            </w:pPr>
            <w:r>
              <w:t>To impart and inculcate proper understanding of AutoCAD fundamentals.</w:t>
            </w:r>
          </w:p>
          <w:p w14:paraId="4338E619" w14:textId="77777777" w:rsidR="00C11332" w:rsidRDefault="00C11332" w:rsidP="00EF5B3D">
            <w:pPr>
              <w:pStyle w:val="Paragraph"/>
              <w:numPr>
                <w:ilvl w:val="0"/>
                <w:numId w:val="55"/>
              </w:numPr>
            </w:pPr>
            <w:r>
              <w:t>To apply the knowledge of AutoCAD for the projections of points, lines and solids.</w:t>
            </w:r>
          </w:p>
          <w:p w14:paraId="78E02173" w14:textId="77777777" w:rsidR="00C11332" w:rsidRDefault="00C11332" w:rsidP="00EF5B3D">
            <w:pPr>
              <w:pStyle w:val="Paragraph"/>
              <w:numPr>
                <w:ilvl w:val="0"/>
                <w:numId w:val="55"/>
              </w:numPr>
            </w:pPr>
            <w:r>
              <w:t>To know about sections and developments of solids.</w:t>
            </w:r>
          </w:p>
          <w:p w14:paraId="497026D9" w14:textId="77777777" w:rsidR="00C11332" w:rsidRDefault="00C11332" w:rsidP="00EF5B3D">
            <w:pPr>
              <w:pStyle w:val="Paragraph"/>
              <w:numPr>
                <w:ilvl w:val="0"/>
                <w:numId w:val="55"/>
              </w:numPr>
            </w:pPr>
            <w:r>
              <w:t>To improve the visualization skills with isometric projections.</w:t>
            </w:r>
          </w:p>
        </w:tc>
      </w:tr>
    </w:tbl>
    <w:p w14:paraId="04BA5F48" w14:textId="77777777" w:rsidR="00C11332" w:rsidRDefault="00C11332" w:rsidP="00C11332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C11332" w14:paraId="4FA8A189" w14:textId="77777777" w:rsidTr="00983820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E60952" w14:textId="77777777" w:rsidR="00C11332" w:rsidRPr="00D85B34" w:rsidRDefault="00C11332" w:rsidP="00983820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008986" w14:textId="77777777" w:rsidR="00C11332" w:rsidRPr="0028330E" w:rsidRDefault="00C11332" w:rsidP="00983820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C11332" w14:paraId="7D9F78B8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49E608" w14:textId="77777777" w:rsidR="00C11332" w:rsidRPr="00D85B34" w:rsidRDefault="00C11332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0A6B8B" w14:textId="77777777" w:rsidR="00C11332" w:rsidRDefault="00C11332" w:rsidP="00983820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BCC7489" w14:textId="77777777" w:rsidR="00C11332" w:rsidRPr="00885140" w:rsidRDefault="00C11332" w:rsidP="00983820">
            <w:pPr>
              <w:pStyle w:val="Paragraph"/>
            </w:pPr>
            <w:r>
              <w:t>Understand the conventions and methods of engineering drawings</w:t>
            </w:r>
          </w:p>
        </w:tc>
      </w:tr>
      <w:tr w:rsidR="00C11332" w14:paraId="1E14E2ED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E71996" w14:textId="77777777" w:rsidR="00C11332" w:rsidRPr="00D85B34" w:rsidRDefault="00C11332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CD7B50" w14:textId="77777777" w:rsidR="00C11332" w:rsidRDefault="00C11332" w:rsidP="00983820">
            <w:pPr>
              <w:pStyle w:val="Paragraph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009484" w14:textId="77777777" w:rsidR="00C11332" w:rsidRDefault="00C11332" w:rsidP="00983820">
            <w:pPr>
              <w:pStyle w:val="Paragraph"/>
            </w:pPr>
            <w:r>
              <w:t>Sketch the solutions to the problems on projection of points, lines, planes and</w:t>
            </w:r>
          </w:p>
          <w:p w14:paraId="684E475E" w14:textId="77777777" w:rsidR="00C11332" w:rsidRPr="00885140" w:rsidRDefault="00C11332" w:rsidP="00983820">
            <w:pPr>
              <w:pStyle w:val="Paragraph"/>
            </w:pPr>
            <w:r>
              <w:t>solids</w:t>
            </w:r>
          </w:p>
        </w:tc>
      </w:tr>
      <w:tr w:rsidR="00C11332" w14:paraId="697D29EC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5268A7" w14:textId="77777777" w:rsidR="00C11332" w:rsidRPr="00D85B34" w:rsidRDefault="00C11332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859E3E" w14:textId="77777777" w:rsidR="00C11332" w:rsidRDefault="00C11332" w:rsidP="00983820">
            <w:pPr>
              <w:pStyle w:val="Paragraph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14869D" w14:textId="77777777" w:rsidR="00C11332" w:rsidRPr="00885140" w:rsidRDefault="00C11332" w:rsidP="00983820">
            <w:pPr>
              <w:pStyle w:val="Paragraph"/>
            </w:pPr>
            <w:r>
              <w:t>Demonstrate orthographic and Isometric principles</w:t>
            </w:r>
          </w:p>
        </w:tc>
      </w:tr>
      <w:tr w:rsidR="00C11332" w14:paraId="74F60BE7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BE2A5D" w14:textId="77777777" w:rsidR="00C11332" w:rsidRPr="00D85B34" w:rsidRDefault="00C11332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6BED46" w14:textId="77777777" w:rsidR="00C11332" w:rsidRDefault="00C11332" w:rsidP="00983820">
            <w:pPr>
              <w:pStyle w:val="Paragraph"/>
            </w:pPr>
            <w:r>
              <w:t>CO4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27A9F2E" w14:textId="77777777" w:rsidR="00C11332" w:rsidRDefault="00C11332" w:rsidP="00983820">
            <w:pPr>
              <w:pStyle w:val="Paragraph"/>
            </w:pPr>
            <w:r>
              <w:t>Understand and apply the knowledge of engineering drawing in modern CAD</w:t>
            </w:r>
          </w:p>
          <w:p w14:paraId="35395EC9" w14:textId="77777777" w:rsidR="00C11332" w:rsidRPr="00885140" w:rsidRDefault="00C11332" w:rsidP="00983820">
            <w:pPr>
              <w:pStyle w:val="Paragraph"/>
            </w:pPr>
            <w:r>
              <w:t>tools.</w:t>
            </w:r>
          </w:p>
        </w:tc>
      </w:tr>
      <w:tr w:rsidR="00C11332" w14:paraId="37644639" w14:textId="77777777" w:rsidTr="00983820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338752" w14:textId="77777777" w:rsidR="00C11332" w:rsidRPr="00D85B34" w:rsidRDefault="00C11332" w:rsidP="00983820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E94E064" w14:textId="77777777" w:rsidR="004B5904" w:rsidRDefault="004B5904" w:rsidP="00983820">
            <w:pPr>
              <w:pStyle w:val="Paragraph"/>
              <w:rPr>
                <w:b/>
                <w:bCs/>
              </w:rPr>
            </w:pPr>
          </w:p>
          <w:p w14:paraId="39DB0591" w14:textId="34814731" w:rsidR="00C11332" w:rsidRPr="0050373F" w:rsidRDefault="00C11332" w:rsidP="00983820">
            <w:pPr>
              <w:pStyle w:val="Paragraph"/>
              <w:rPr>
                <w:b/>
                <w:bCs/>
              </w:rPr>
            </w:pPr>
            <w:r w:rsidRPr="0050373F">
              <w:rPr>
                <w:b/>
                <w:bCs/>
              </w:rPr>
              <w:t>INTRODUCTION TO CAD SOFTWARE:</w:t>
            </w:r>
          </w:p>
          <w:p w14:paraId="22716F08" w14:textId="77777777" w:rsidR="00C11332" w:rsidRDefault="00C11332" w:rsidP="00983820">
            <w:pPr>
              <w:pStyle w:val="Paragraph"/>
            </w:pPr>
            <w:r>
              <w:rPr>
                <w:b/>
              </w:rPr>
              <w:t xml:space="preserve">Introduction: </w:t>
            </w:r>
            <w:r>
              <w:t>Importance of Computer Aided Drawing, software tool environment, drawing size and scale, main menu, tool bar and menus, co-ordinate system, drafting settings.</w:t>
            </w:r>
          </w:p>
          <w:p w14:paraId="74BD5A33" w14:textId="77777777" w:rsidR="00C11332" w:rsidRDefault="00C11332" w:rsidP="00983820">
            <w:pPr>
              <w:pStyle w:val="Paragraph"/>
            </w:pPr>
            <w:r>
              <w:rPr>
                <w:b/>
              </w:rPr>
              <w:t xml:space="preserve">Creation and Editing: </w:t>
            </w:r>
            <w:r>
              <w:t>Points, Lines, Poly lines, Polygons, Splines, circle, ellipse, text, move, copy, off-set, pan, mirror, rotate, trim, extend, break, chamfer, fillet, curves, block, layers, line representations, dimensioning and hatching.</w:t>
            </w:r>
          </w:p>
          <w:p w14:paraId="1F3A3DA2" w14:textId="77777777" w:rsidR="00C11332" w:rsidRDefault="00C11332" w:rsidP="00983820">
            <w:pPr>
              <w:pStyle w:val="Paragraph"/>
            </w:pPr>
          </w:p>
          <w:p w14:paraId="185B20EF" w14:textId="77777777" w:rsidR="00C11332" w:rsidRPr="0050373F" w:rsidRDefault="00C11332" w:rsidP="00983820">
            <w:pPr>
              <w:pStyle w:val="Paragraph"/>
              <w:rPr>
                <w:b/>
                <w:bCs/>
              </w:rPr>
            </w:pPr>
            <w:r w:rsidRPr="0050373F">
              <w:rPr>
                <w:b/>
                <w:bCs/>
              </w:rPr>
              <w:t>GEOMETRICAL CONSTRUCTIONS, AND CONIC SECTIONS:</w:t>
            </w:r>
          </w:p>
          <w:p w14:paraId="7B0B2353" w14:textId="77777777" w:rsidR="00C11332" w:rsidRDefault="00C11332" w:rsidP="00983820">
            <w:pPr>
              <w:pStyle w:val="Paragraph"/>
            </w:pPr>
            <w:r>
              <w:t>Importance of Drawing, Drawing Instruments, Sheet layout, BIS Conventions, Types of lines, Lettering, and dimensioning methods.</w:t>
            </w:r>
          </w:p>
          <w:p w14:paraId="75571153" w14:textId="77777777" w:rsidR="00C11332" w:rsidRDefault="00C11332" w:rsidP="00983820">
            <w:pPr>
              <w:pStyle w:val="Paragraph"/>
            </w:pPr>
            <w:r>
              <w:t>Geometrical Constructions: Regular Polygons.</w:t>
            </w:r>
          </w:p>
          <w:p w14:paraId="284085D4" w14:textId="77777777" w:rsidR="00C11332" w:rsidRDefault="00C11332" w:rsidP="00983820">
            <w:pPr>
              <w:pStyle w:val="Paragraph"/>
            </w:pPr>
            <w:r>
              <w:rPr>
                <w:b/>
              </w:rPr>
              <w:t xml:space="preserve">Conic Sections: </w:t>
            </w:r>
            <w:r>
              <w:t xml:space="preserve">Introduction, Construction of Ellipse, Parabola and Hyperbola using Eccentricity method and Rectangular/ Oblong methods, </w:t>
            </w:r>
            <w:proofErr w:type="gramStart"/>
            <w:r>
              <w:t>Rectangular</w:t>
            </w:r>
            <w:proofErr w:type="gramEnd"/>
            <w:r>
              <w:t xml:space="preserve"> hyperbola.</w:t>
            </w:r>
          </w:p>
          <w:p w14:paraId="4E5AE66A" w14:textId="77777777" w:rsidR="00C11332" w:rsidRDefault="00C11332" w:rsidP="00983820">
            <w:pPr>
              <w:pStyle w:val="Paragraph"/>
            </w:pPr>
          </w:p>
          <w:p w14:paraId="10464687" w14:textId="77777777" w:rsidR="00C11332" w:rsidRPr="0050373F" w:rsidRDefault="00C11332" w:rsidP="00983820">
            <w:pPr>
              <w:pStyle w:val="Paragraph"/>
              <w:rPr>
                <w:b/>
                <w:bCs/>
              </w:rPr>
            </w:pPr>
            <w:r w:rsidRPr="0050373F">
              <w:rPr>
                <w:b/>
                <w:bCs/>
              </w:rPr>
              <w:t>SPECIAL CURVES:</w:t>
            </w:r>
          </w:p>
          <w:p w14:paraId="730C7099" w14:textId="77777777" w:rsidR="00C11332" w:rsidRDefault="00C11332" w:rsidP="00983820">
            <w:pPr>
              <w:pStyle w:val="Paragraph"/>
            </w:pPr>
            <w:r>
              <w:t>Construction of Cycloidal curves – Cycloid, Epi-cycloid and Hypo- cycloid. Involutes – Involutes of circle and polygons.</w:t>
            </w:r>
          </w:p>
          <w:p w14:paraId="3F488954" w14:textId="10714202" w:rsidR="00C11332" w:rsidRDefault="00C11332" w:rsidP="00983820">
            <w:pPr>
              <w:pStyle w:val="Paragraph"/>
            </w:pPr>
          </w:p>
          <w:p w14:paraId="63FE0CDC" w14:textId="24402E5D" w:rsidR="004B5904" w:rsidRDefault="004B5904" w:rsidP="00983820">
            <w:pPr>
              <w:pStyle w:val="Paragraph"/>
            </w:pPr>
          </w:p>
          <w:p w14:paraId="4D3F627A" w14:textId="13B1C11C" w:rsidR="004B5904" w:rsidRDefault="004B5904" w:rsidP="00983820">
            <w:pPr>
              <w:pStyle w:val="Paragraph"/>
            </w:pPr>
          </w:p>
          <w:p w14:paraId="2549FA08" w14:textId="77777777" w:rsidR="004B5904" w:rsidRDefault="004B5904" w:rsidP="00983820">
            <w:pPr>
              <w:pStyle w:val="Paragraph"/>
            </w:pPr>
          </w:p>
          <w:p w14:paraId="5CC93D25" w14:textId="77777777" w:rsidR="00C11332" w:rsidRPr="0050373F" w:rsidRDefault="00C11332" w:rsidP="00983820">
            <w:pPr>
              <w:pStyle w:val="Paragraph"/>
              <w:rPr>
                <w:b/>
                <w:bCs/>
              </w:rPr>
            </w:pPr>
            <w:r w:rsidRPr="0050373F">
              <w:rPr>
                <w:b/>
                <w:bCs/>
              </w:rPr>
              <w:lastRenderedPageBreak/>
              <w:t>PROJECTIONS OF POINTS AND LINES:</w:t>
            </w:r>
          </w:p>
          <w:p w14:paraId="2F3BA848" w14:textId="77777777" w:rsidR="00C11332" w:rsidRDefault="00C11332" w:rsidP="00983820">
            <w:pPr>
              <w:pStyle w:val="Paragraph"/>
            </w:pPr>
            <w:r>
              <w:rPr>
                <w:b/>
              </w:rPr>
              <w:t xml:space="preserve">Projections of Points: </w:t>
            </w:r>
            <w:r>
              <w:t>Principles of projections, Planes of projection, Points in four quadrants.</w:t>
            </w:r>
          </w:p>
          <w:p w14:paraId="1EB3A4F4" w14:textId="77777777" w:rsidR="00C11332" w:rsidRDefault="00C11332" w:rsidP="00983820">
            <w:pPr>
              <w:pStyle w:val="Paragraph"/>
            </w:pPr>
            <w:r>
              <w:rPr>
                <w:b/>
              </w:rPr>
              <w:t xml:space="preserve">Projections of Lines: </w:t>
            </w:r>
            <w:r>
              <w:t>Line inclined to both the principal planes (first angle projection only).</w:t>
            </w:r>
          </w:p>
          <w:p w14:paraId="6CCBF376" w14:textId="77777777" w:rsidR="00C11332" w:rsidRDefault="00C11332" w:rsidP="00983820">
            <w:pPr>
              <w:pStyle w:val="Paragraph"/>
            </w:pPr>
          </w:p>
          <w:p w14:paraId="6747F95D" w14:textId="77777777" w:rsidR="00C11332" w:rsidRPr="0050373F" w:rsidRDefault="00C11332" w:rsidP="00983820">
            <w:pPr>
              <w:pStyle w:val="Paragraph"/>
              <w:rPr>
                <w:b/>
                <w:bCs/>
              </w:rPr>
            </w:pPr>
            <w:r w:rsidRPr="0050373F">
              <w:rPr>
                <w:b/>
                <w:bCs/>
              </w:rPr>
              <w:t>PROJECTIONS OF PLANES:</w:t>
            </w:r>
          </w:p>
          <w:p w14:paraId="4F365C98" w14:textId="77777777" w:rsidR="00C11332" w:rsidRDefault="00C11332" w:rsidP="00983820">
            <w:pPr>
              <w:pStyle w:val="Paragraph"/>
            </w:pPr>
            <w:r>
              <w:rPr>
                <w:b/>
              </w:rPr>
              <w:t xml:space="preserve">Projections of Planes: </w:t>
            </w:r>
            <w:r>
              <w:t>Plane (triangle, square, rectangle, pentagon, hexagon and</w:t>
            </w:r>
          </w:p>
          <w:p w14:paraId="738B1E10" w14:textId="77777777" w:rsidR="00C11332" w:rsidRDefault="00C11332" w:rsidP="00983820">
            <w:pPr>
              <w:pStyle w:val="Paragraph"/>
            </w:pPr>
            <w:r>
              <w:t>circular) inclined to both the principal planes.</w:t>
            </w:r>
          </w:p>
          <w:p w14:paraId="3B0D4CC4" w14:textId="77777777" w:rsidR="00C11332" w:rsidRDefault="00C11332" w:rsidP="00983820">
            <w:pPr>
              <w:pStyle w:val="Paragraph"/>
            </w:pPr>
          </w:p>
          <w:p w14:paraId="0846C5E9" w14:textId="77777777" w:rsidR="00C11332" w:rsidRPr="0050373F" w:rsidRDefault="00C11332" w:rsidP="00983820">
            <w:pPr>
              <w:pStyle w:val="Paragraph"/>
              <w:rPr>
                <w:b/>
                <w:bCs/>
              </w:rPr>
            </w:pPr>
            <w:r w:rsidRPr="0050373F">
              <w:rPr>
                <w:b/>
                <w:bCs/>
              </w:rPr>
              <w:t>PROJECTIONS OF SOLIDS:</w:t>
            </w:r>
          </w:p>
          <w:p w14:paraId="1E2332CB" w14:textId="77777777" w:rsidR="00C11332" w:rsidRDefault="00C11332" w:rsidP="00983820">
            <w:pPr>
              <w:pStyle w:val="Paragraph"/>
            </w:pPr>
            <w:r>
              <w:rPr>
                <w:b/>
              </w:rPr>
              <w:t xml:space="preserve">Projections of Solids: </w:t>
            </w:r>
            <w:r>
              <w:t>Solids such as Prisms, Pyramids, Cylinders and Cones inclined to</w:t>
            </w:r>
          </w:p>
          <w:p w14:paraId="47606399" w14:textId="77777777" w:rsidR="00C11332" w:rsidRDefault="00C11332" w:rsidP="00983820">
            <w:pPr>
              <w:pStyle w:val="Paragraph"/>
            </w:pPr>
            <w:r>
              <w:t>both the principal plane.</w:t>
            </w:r>
          </w:p>
          <w:p w14:paraId="57D9B3DB" w14:textId="77777777" w:rsidR="00C11332" w:rsidRDefault="00C11332" w:rsidP="00983820">
            <w:pPr>
              <w:pStyle w:val="Paragraph"/>
            </w:pPr>
          </w:p>
          <w:p w14:paraId="55D5B924" w14:textId="77777777" w:rsidR="00C11332" w:rsidRPr="0050373F" w:rsidRDefault="00C11332" w:rsidP="00983820">
            <w:pPr>
              <w:pStyle w:val="Paragraph"/>
              <w:rPr>
                <w:b/>
                <w:bCs/>
              </w:rPr>
            </w:pPr>
            <w:r w:rsidRPr="0050373F">
              <w:rPr>
                <w:b/>
                <w:bCs/>
              </w:rPr>
              <w:t>SECTIONS OF SOLIDS.</w:t>
            </w:r>
          </w:p>
          <w:p w14:paraId="032C7917" w14:textId="77777777" w:rsidR="00C11332" w:rsidRDefault="00C11332" w:rsidP="00983820">
            <w:pPr>
              <w:pStyle w:val="Paragraph"/>
            </w:pPr>
            <w:r>
              <w:rPr>
                <w:b/>
              </w:rPr>
              <w:t xml:space="preserve">Sections of Solids: </w:t>
            </w:r>
            <w:r>
              <w:t xml:space="preserve">Solids such as Prisms, Pyramids, Cylinders and Cones resting on </w:t>
            </w:r>
            <w:proofErr w:type="gramStart"/>
            <w:r>
              <w:t>their</w:t>
            </w:r>
            <w:proofErr w:type="gramEnd"/>
          </w:p>
          <w:p w14:paraId="5C2E271E" w14:textId="77777777" w:rsidR="00C11332" w:rsidRDefault="00C11332" w:rsidP="00983820">
            <w:pPr>
              <w:pStyle w:val="Paragraph"/>
            </w:pPr>
            <w:r>
              <w:t>bases on HP.</w:t>
            </w:r>
          </w:p>
          <w:p w14:paraId="719F99D7" w14:textId="77777777" w:rsidR="00C11332" w:rsidRDefault="00C11332" w:rsidP="00983820">
            <w:pPr>
              <w:pStyle w:val="Paragraph"/>
            </w:pPr>
          </w:p>
          <w:p w14:paraId="12DDCC30" w14:textId="77777777" w:rsidR="00C11332" w:rsidRPr="0050373F" w:rsidRDefault="00C11332" w:rsidP="00983820">
            <w:pPr>
              <w:pStyle w:val="Paragraph"/>
              <w:rPr>
                <w:b/>
                <w:bCs/>
              </w:rPr>
            </w:pPr>
            <w:r w:rsidRPr="0050373F">
              <w:rPr>
                <w:b/>
                <w:bCs/>
              </w:rPr>
              <w:t>DEVELOPMENT OF SURFACES.</w:t>
            </w:r>
          </w:p>
          <w:p w14:paraId="61EF034F" w14:textId="77777777" w:rsidR="00C11332" w:rsidRDefault="00C11332" w:rsidP="00983820">
            <w:pPr>
              <w:pStyle w:val="Paragraph"/>
            </w:pPr>
            <w:r>
              <w:rPr>
                <w:b/>
              </w:rPr>
              <w:t xml:space="preserve">Development of Surfaces: </w:t>
            </w:r>
            <w:r>
              <w:t>Lateral surfaces of solids such as Prisms, Pyramids, Cylinders</w:t>
            </w:r>
          </w:p>
          <w:p w14:paraId="295EDE8B" w14:textId="77777777" w:rsidR="00C11332" w:rsidRDefault="00C11332" w:rsidP="00983820">
            <w:pPr>
              <w:pStyle w:val="Paragraph"/>
            </w:pPr>
            <w:r>
              <w:t>and Cones (cut by a plane inclined to HP).</w:t>
            </w:r>
          </w:p>
          <w:p w14:paraId="378C431A" w14:textId="77777777" w:rsidR="00C11332" w:rsidRDefault="00C11332" w:rsidP="00983820">
            <w:pPr>
              <w:pStyle w:val="Paragraph"/>
            </w:pPr>
          </w:p>
          <w:p w14:paraId="1AF716A9" w14:textId="77777777" w:rsidR="00C11332" w:rsidRPr="0050373F" w:rsidRDefault="00C11332" w:rsidP="00983820">
            <w:pPr>
              <w:pStyle w:val="Paragraph"/>
              <w:rPr>
                <w:b/>
                <w:bCs/>
              </w:rPr>
            </w:pPr>
            <w:r w:rsidRPr="0050373F">
              <w:rPr>
                <w:b/>
                <w:bCs/>
              </w:rPr>
              <w:t>ISOMETRIC VIEWS AND PROJECTIONS:</w:t>
            </w:r>
          </w:p>
          <w:p w14:paraId="142D1F8C" w14:textId="77777777" w:rsidR="00C11332" w:rsidRDefault="00C11332" w:rsidP="00983820">
            <w:pPr>
              <w:pStyle w:val="Paragraph"/>
            </w:pPr>
            <w:r>
              <w:t>Isometric views of planes and solids.</w:t>
            </w:r>
          </w:p>
          <w:p w14:paraId="222002A5" w14:textId="77777777" w:rsidR="00C11332" w:rsidRDefault="00C11332" w:rsidP="00983820">
            <w:pPr>
              <w:pStyle w:val="Paragraph"/>
            </w:pPr>
            <w:r>
              <w:t>Isometric scale, Isometric Projections of simple objects.</w:t>
            </w:r>
          </w:p>
          <w:p w14:paraId="4112440A" w14:textId="77777777" w:rsidR="00C11332" w:rsidRDefault="00C11332" w:rsidP="00983820">
            <w:pPr>
              <w:pStyle w:val="Paragraph"/>
            </w:pPr>
          </w:p>
          <w:p w14:paraId="74C91423" w14:textId="77777777" w:rsidR="00C11332" w:rsidRPr="0050373F" w:rsidRDefault="00C11332" w:rsidP="00983820">
            <w:pPr>
              <w:pStyle w:val="Paragraph"/>
              <w:rPr>
                <w:b/>
                <w:bCs/>
              </w:rPr>
            </w:pPr>
            <w:r w:rsidRPr="0050373F">
              <w:rPr>
                <w:b/>
                <w:bCs/>
              </w:rPr>
              <w:t>ORTHOGRAPHIC PROJECTIONS:</w:t>
            </w:r>
          </w:p>
          <w:p w14:paraId="6116811E" w14:textId="77777777" w:rsidR="00C11332" w:rsidRDefault="00C11332" w:rsidP="00983820">
            <w:pPr>
              <w:pStyle w:val="Paragraph"/>
            </w:pPr>
            <w:r>
              <w:t>Conversion of Pictorial views into Orthographic Views.</w:t>
            </w:r>
          </w:p>
        </w:tc>
      </w:tr>
      <w:tr w:rsidR="00C11332" w14:paraId="1874E690" w14:textId="77777777" w:rsidTr="00983820">
        <w:trPr>
          <w:trHeight w:val="1908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E6C8E2" w14:textId="77777777" w:rsidR="00C11332" w:rsidRPr="00D85B34" w:rsidRDefault="00C11332" w:rsidP="00983820">
            <w:pPr>
              <w:pStyle w:val="ContentType"/>
            </w:pPr>
            <w:r w:rsidRPr="00D85B34">
              <w:lastRenderedPageBreak/>
              <w:t>Text Books &amp;</w:t>
            </w:r>
          </w:p>
          <w:p w14:paraId="5CB54736" w14:textId="77777777" w:rsidR="00C11332" w:rsidRPr="00D85B34" w:rsidRDefault="00C11332" w:rsidP="00983820">
            <w:pPr>
              <w:pStyle w:val="ContentType"/>
            </w:pPr>
            <w:r w:rsidRPr="00D85B34">
              <w:t>References</w:t>
            </w:r>
          </w:p>
          <w:p w14:paraId="3179DCE7" w14:textId="77777777" w:rsidR="00C11332" w:rsidRPr="00D85B34" w:rsidRDefault="00C11332" w:rsidP="00983820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1C4E2E" w14:textId="77777777" w:rsidR="00C11332" w:rsidRDefault="00C11332" w:rsidP="00983820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</w:p>
          <w:p w14:paraId="77F00064" w14:textId="77777777" w:rsidR="00C11332" w:rsidRDefault="00C11332" w:rsidP="00EF5B3D">
            <w:pPr>
              <w:pStyle w:val="Paragraph"/>
              <w:numPr>
                <w:ilvl w:val="0"/>
                <w:numId w:val="56"/>
              </w:numPr>
            </w:pPr>
            <w:r>
              <w:t xml:space="preserve">Engineering Drawing, N.D. Bhat / </w:t>
            </w:r>
            <w:proofErr w:type="spellStart"/>
            <w:r>
              <w:t>Charotar</w:t>
            </w:r>
            <w:proofErr w:type="spellEnd"/>
            <w:r>
              <w:t xml:space="preserve"> Publishing </w:t>
            </w:r>
            <w:proofErr w:type="gramStart"/>
            <w:r>
              <w:t>House,.</w:t>
            </w:r>
            <w:proofErr w:type="gramEnd"/>
            <w:r>
              <w:t xml:space="preserve"> Gujarat, 53</w:t>
            </w:r>
            <w:r w:rsidRPr="001F607C">
              <w:rPr>
                <w:vertAlign w:val="superscript"/>
              </w:rPr>
              <w:t>rd</w:t>
            </w:r>
            <w:r>
              <w:t xml:space="preserve"> edition, 2014.</w:t>
            </w:r>
          </w:p>
          <w:p w14:paraId="4D4BF9AF" w14:textId="77777777" w:rsidR="00C11332" w:rsidRDefault="00C11332" w:rsidP="00EF5B3D">
            <w:pPr>
              <w:pStyle w:val="Paragraph"/>
              <w:numPr>
                <w:ilvl w:val="0"/>
                <w:numId w:val="56"/>
              </w:numPr>
            </w:pPr>
            <w:r>
              <w:t xml:space="preserve">AutoCAD 2013 For Engineers and Designers, Sham </w:t>
            </w:r>
            <w:proofErr w:type="spellStart"/>
            <w:r>
              <w:t>Tickoo</w:t>
            </w:r>
            <w:proofErr w:type="spellEnd"/>
            <w:r>
              <w:t>, Dream tech Press, 2013</w:t>
            </w:r>
          </w:p>
          <w:p w14:paraId="76B68410" w14:textId="77777777" w:rsidR="00C11332" w:rsidRPr="001F607C" w:rsidRDefault="00C11332" w:rsidP="00983820">
            <w:pPr>
              <w:pStyle w:val="Paragraph"/>
            </w:pPr>
          </w:p>
          <w:p w14:paraId="52F563AE" w14:textId="77777777" w:rsidR="00C11332" w:rsidRDefault="00C11332" w:rsidP="00983820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2AFDEC72" w14:textId="180DD519" w:rsidR="00C11332" w:rsidRDefault="00C11332" w:rsidP="00EF5B3D">
            <w:pPr>
              <w:pStyle w:val="Paragraph"/>
              <w:numPr>
                <w:ilvl w:val="0"/>
                <w:numId w:val="57"/>
              </w:numPr>
            </w:pPr>
            <w:r>
              <w:t xml:space="preserve">Engineering Drawing </w:t>
            </w:r>
            <w:r w:rsidR="00A251CE">
              <w:t>and</w:t>
            </w:r>
            <w:r>
              <w:t xml:space="preserve"> Graphics + </w:t>
            </w:r>
            <w:proofErr w:type="spellStart"/>
            <w:r>
              <w:t>Autocad</w:t>
            </w:r>
            <w:proofErr w:type="spellEnd"/>
            <w:r>
              <w:t xml:space="preserve">, Venugopal K, New Age International </w:t>
            </w:r>
            <w:proofErr w:type="spellStart"/>
            <w:r>
              <w:t>Pvt.</w:t>
            </w:r>
            <w:proofErr w:type="spellEnd"/>
            <w:r>
              <w:t xml:space="preserve"> </w:t>
            </w:r>
            <w:proofErr w:type="spellStart"/>
            <w:r>
              <w:t>Ltd.New</w:t>
            </w:r>
            <w:proofErr w:type="spellEnd"/>
            <w:r>
              <w:t xml:space="preserve"> Delhi, 2007.</w:t>
            </w:r>
          </w:p>
          <w:p w14:paraId="6A6489E8" w14:textId="669A95CF" w:rsidR="00C11332" w:rsidRDefault="00A251CE" w:rsidP="00EF5B3D">
            <w:pPr>
              <w:pStyle w:val="Paragraph"/>
              <w:numPr>
                <w:ilvl w:val="0"/>
                <w:numId w:val="57"/>
              </w:numPr>
            </w:pPr>
            <w:r>
              <w:t xml:space="preserve">Engineering </w:t>
            </w:r>
            <w:proofErr w:type="gramStart"/>
            <w:r>
              <w:t>Graphics</w:t>
            </w:r>
            <w:r w:rsidR="00C11332">
              <w:t xml:space="preserve">  with</w:t>
            </w:r>
            <w:proofErr w:type="gramEnd"/>
            <w:r w:rsidR="00C11332">
              <w:t xml:space="preserve">  Auto CAD, D.M.</w:t>
            </w:r>
            <w:r w:rsidR="00C11332">
              <w:tab/>
              <w:t>Kulkarni, A.P.</w:t>
            </w:r>
            <w:r w:rsidR="00C11332">
              <w:tab/>
              <w:t>Rastogi and A.K. Sarkar, PHI Learning Private Limited, Revised Edition, August 2010.</w:t>
            </w:r>
          </w:p>
          <w:p w14:paraId="2E0B87D6" w14:textId="77777777" w:rsidR="00C11332" w:rsidRDefault="00C11332" w:rsidP="00EF5B3D">
            <w:pPr>
              <w:pStyle w:val="Paragraph"/>
              <w:numPr>
                <w:ilvl w:val="0"/>
                <w:numId w:val="57"/>
              </w:numPr>
            </w:pPr>
            <w:r>
              <w:t>Engineering   Drawing   and   Graphics   Using</w:t>
            </w:r>
            <w:r>
              <w:tab/>
            </w:r>
            <w:proofErr w:type="spellStart"/>
            <w:r>
              <w:t>Autocad</w:t>
            </w:r>
            <w:proofErr w:type="spellEnd"/>
            <w:r>
              <w:t xml:space="preserve">, T </w:t>
            </w:r>
            <w:proofErr w:type="spellStart"/>
            <w:r>
              <w:t>Jeyapoovan</w:t>
            </w:r>
            <w:proofErr w:type="spellEnd"/>
            <w:r>
              <w:t>, Vikas Publishing House, 3rd Edition, 2010.</w:t>
            </w:r>
          </w:p>
          <w:p w14:paraId="0B66EE91" w14:textId="77777777" w:rsidR="00C11332" w:rsidRDefault="00C11332" w:rsidP="00EF5B3D">
            <w:pPr>
              <w:pStyle w:val="Paragraph"/>
              <w:numPr>
                <w:ilvl w:val="0"/>
                <w:numId w:val="57"/>
              </w:numPr>
            </w:pPr>
            <w:r>
              <w:t xml:space="preserve">A Textbook on Engineering Drawing, P. </w:t>
            </w:r>
            <w:proofErr w:type="spellStart"/>
            <w:r>
              <w:t>Kannaiah</w:t>
            </w:r>
            <w:proofErr w:type="spellEnd"/>
            <w:r>
              <w:t>, K. L. Narayana, K. Venkata Reddy, Radiant Publishing House, 2012.</w:t>
            </w:r>
          </w:p>
          <w:p w14:paraId="06DAF1A4" w14:textId="77777777" w:rsidR="00C11332" w:rsidRPr="001F607C" w:rsidRDefault="00C11332" w:rsidP="00983820">
            <w:pPr>
              <w:pStyle w:val="Paragraph"/>
            </w:pPr>
          </w:p>
        </w:tc>
      </w:tr>
    </w:tbl>
    <w:p w14:paraId="66859A28" w14:textId="7DD952EE" w:rsidR="006A4970" w:rsidRDefault="006A4970" w:rsidP="00EA19AB"/>
    <w:sectPr w:rsidR="006A4970" w:rsidSect="00193224">
      <w:headerReference w:type="even" r:id="rId8"/>
      <w:footerReference w:type="even" r:id="rId9"/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BF1076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BF1076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54BBA"/>
    <w:rsid w:val="00A6375B"/>
    <w:rsid w:val="00A63D58"/>
    <w:rsid w:val="00A66EB3"/>
    <w:rsid w:val="00A7401D"/>
    <w:rsid w:val="00A94BDC"/>
    <w:rsid w:val="00AA0E81"/>
    <w:rsid w:val="00AA133C"/>
    <w:rsid w:val="00AB5A95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1076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228BB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225</cp:revision>
  <dcterms:created xsi:type="dcterms:W3CDTF">2021-08-28T14:21:00Z</dcterms:created>
  <dcterms:modified xsi:type="dcterms:W3CDTF">2022-03-19T10:23:00Z</dcterms:modified>
</cp:coreProperties>
</file>